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42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0686B" w:rsidRPr="00082789" w:rsidTr="00552506">
        <w:trPr>
          <w:trHeight w:val="416"/>
        </w:trPr>
        <w:tc>
          <w:tcPr>
            <w:tcW w:w="9288" w:type="dxa"/>
            <w:shd w:val="clear" w:color="auto" w:fill="CCCCCC"/>
            <w:vAlign w:val="center"/>
          </w:tcPr>
          <w:p w:rsidR="0050686B" w:rsidRPr="00BF343F" w:rsidRDefault="0050686B" w:rsidP="00DD66D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00C6">
              <w:rPr>
                <w:rFonts w:ascii="Arial" w:hAnsi="Arial" w:cs="Arial"/>
                <w:b/>
                <w:sz w:val="28"/>
              </w:rPr>
              <w:t>PRÁCTICAS EXTERNAS</w:t>
            </w:r>
            <w:r>
              <w:rPr>
                <w:rFonts w:ascii="Arial" w:hAnsi="Arial" w:cs="Arial"/>
                <w:b/>
                <w:sz w:val="28"/>
              </w:rPr>
              <w:t xml:space="preserve"> – INFORME </w:t>
            </w:r>
            <w:r w:rsidR="00DD66D0">
              <w:rPr>
                <w:rFonts w:ascii="Arial" w:hAnsi="Arial" w:cs="Arial"/>
                <w:b/>
                <w:sz w:val="28"/>
              </w:rPr>
              <w:t>FINAL</w:t>
            </w:r>
          </w:p>
        </w:tc>
      </w:tr>
    </w:tbl>
    <w:p w:rsidR="0050686B" w:rsidRPr="00082789" w:rsidRDefault="0050686B" w:rsidP="0050686B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D66D0" w:rsidRPr="00082789" w:rsidTr="00E530F1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6D0" w:rsidRPr="00082789" w:rsidRDefault="00DD66D0" w:rsidP="00E530F1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  <w:b/>
              </w:rPr>
              <w:t>DATOS DEL ALUMNO</w:t>
            </w:r>
          </w:p>
        </w:tc>
      </w:tr>
      <w:tr w:rsidR="00DD66D0" w:rsidRPr="00082789" w:rsidTr="00E530F1">
        <w:trPr>
          <w:cantSplit/>
          <w:trHeight w:val="19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0" w:rsidRPr="00082789" w:rsidRDefault="00DD66D0" w:rsidP="00E530F1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</w:rPr>
              <w:t xml:space="preserve">Nombre: </w:t>
            </w:r>
            <w:bookmarkStart w:id="0" w:name="Texto9"/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DD66D0" w:rsidRPr="00082789" w:rsidRDefault="00DD66D0" w:rsidP="00E530F1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</w:rPr>
              <w:t xml:space="preserve">Apellidos: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  <w:bookmarkEnd w:id="1"/>
            <w:r w:rsidRPr="00082789">
              <w:rPr>
                <w:rFonts w:ascii="Arial" w:hAnsi="Arial" w:cs="Arial"/>
              </w:rPr>
              <w:t xml:space="preserve"> </w:t>
            </w:r>
          </w:p>
        </w:tc>
      </w:tr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Pr="00082789" w:rsidRDefault="0050686B" w:rsidP="00DD66D0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  <w:b/>
              </w:rPr>
              <w:t>DATOS DE</w:t>
            </w:r>
            <w:r w:rsidR="00DD66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</w:t>
            </w:r>
            <w:r w:rsidR="00DD66D0">
              <w:rPr>
                <w:rFonts w:ascii="Arial" w:hAnsi="Arial" w:cs="Arial"/>
                <w:b/>
              </w:rPr>
              <w:t>AS PRÁCTICAS</w:t>
            </w:r>
          </w:p>
        </w:tc>
      </w:tr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Default="0050686B" w:rsidP="005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Entidad Colaboradora: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</w:p>
          <w:p w:rsidR="0050686B" w:rsidRDefault="0050686B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Tutor Profesional: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</w:p>
          <w:p w:rsidR="00DD66D0" w:rsidRPr="00082789" w:rsidRDefault="00DD66D0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Tutor Académico: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</w:p>
        </w:tc>
      </w:tr>
    </w:tbl>
    <w:p w:rsidR="0050686B" w:rsidRPr="00082789" w:rsidRDefault="0050686B" w:rsidP="0050686B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Default="00DD66D0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DESCRIPCIÓN DETALLADA</w:t>
            </w:r>
            <w:r w:rsidR="0050686B" w:rsidRPr="00082789">
              <w:rPr>
                <w:rFonts w:ascii="Arial" w:hAnsi="Arial" w:cs="Arial"/>
                <w:b/>
              </w:rPr>
              <w:t xml:space="preserve"> DE LA</w:t>
            </w:r>
            <w:r>
              <w:rPr>
                <w:rFonts w:ascii="Arial" w:hAnsi="Arial" w:cs="Arial"/>
                <w:b/>
              </w:rPr>
              <w:t>S</w:t>
            </w:r>
            <w:r w:rsidR="0050686B" w:rsidRPr="00082789">
              <w:rPr>
                <w:rFonts w:ascii="Arial" w:hAnsi="Arial" w:cs="Arial"/>
                <w:b/>
              </w:rPr>
              <w:t xml:space="preserve"> PRÁCTICA</w:t>
            </w:r>
            <w:r w:rsidR="0073175F">
              <w:rPr>
                <w:rFonts w:ascii="Arial" w:hAnsi="Arial" w:cs="Arial"/>
                <w:b/>
              </w:rPr>
              <w:t>S</w:t>
            </w:r>
          </w:p>
          <w:p w:rsidR="00E02E5C" w:rsidRPr="00DD66D0" w:rsidRDefault="00DD66D0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realizadas. Problemas planteados y procedimiento de resolución…</w:t>
            </w:r>
          </w:p>
        </w:tc>
      </w:tr>
      <w:tr w:rsidR="00E02E5C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E5C" w:rsidRDefault="00E02E5C" w:rsidP="00E02E5C">
            <w:pPr>
              <w:rPr>
                <w:rFonts w:ascii="Arial" w:hAnsi="Arial" w:cs="Arial"/>
              </w:rPr>
            </w:pPr>
          </w:p>
          <w:p w:rsidR="00E02E5C" w:rsidRPr="00E02E5C" w:rsidRDefault="00E02E5C" w:rsidP="00E0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E5C">
              <w:rPr>
                <w:rFonts w:ascii="Arial" w:hAnsi="Arial" w:cs="Arial"/>
                <w:sz w:val="20"/>
                <w:szCs w:val="20"/>
              </w:rPr>
              <w:t xml:space="preserve">(Añádanse las hojas necesarias y responda a los requerimientos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02E5C">
              <w:rPr>
                <w:rFonts w:ascii="Arial" w:hAnsi="Arial" w:cs="Arial"/>
                <w:sz w:val="20"/>
                <w:szCs w:val="20"/>
              </w:rPr>
              <w:t xml:space="preserve">del Artículo 29 de la </w:t>
            </w:r>
            <w:r w:rsidRPr="00E02E5C">
              <w:rPr>
                <w:rFonts w:ascii="Arial" w:hAnsi="Arial" w:cs="Arial"/>
                <w:sz w:val="20"/>
                <w:szCs w:val="20"/>
              </w:rPr>
              <w:t>normativa</w:t>
            </w:r>
            <w:r w:rsidRPr="00E02E5C">
              <w:rPr>
                <w:rFonts w:ascii="Arial" w:hAnsi="Arial" w:cs="Arial"/>
                <w:sz w:val="20"/>
                <w:szCs w:val="20"/>
              </w:rPr>
              <w:t xml:space="preserve"> de prácticas externas)</w:t>
            </w:r>
          </w:p>
          <w:p w:rsidR="00E02E5C" w:rsidRDefault="00E02E5C" w:rsidP="00E02E5C">
            <w:pPr>
              <w:rPr>
                <w:rFonts w:ascii="Arial" w:hAnsi="Arial" w:cs="Arial"/>
              </w:rPr>
            </w:pPr>
          </w:p>
          <w:p w:rsidR="00E02E5C" w:rsidRDefault="00E02E5C" w:rsidP="00E02E5C">
            <w:pPr>
              <w:rPr>
                <w:rFonts w:ascii="Arial" w:hAnsi="Arial" w:cs="Arial"/>
              </w:rPr>
            </w:pPr>
          </w:p>
          <w:p w:rsidR="00E02E5C" w:rsidRDefault="00E02E5C" w:rsidP="00E02E5C">
            <w:pPr>
              <w:rPr>
                <w:rFonts w:ascii="Arial" w:hAnsi="Arial" w:cs="Arial"/>
              </w:rPr>
            </w:pPr>
          </w:p>
          <w:p w:rsidR="00E02E5C" w:rsidRDefault="00E02E5C" w:rsidP="00E02E5C">
            <w:pPr>
              <w:rPr>
                <w:rFonts w:ascii="Arial" w:hAnsi="Arial" w:cs="Arial"/>
              </w:rPr>
            </w:pPr>
          </w:p>
          <w:p w:rsidR="00E02E5C" w:rsidRDefault="00E02E5C" w:rsidP="00E02E5C">
            <w:pPr>
              <w:rPr>
                <w:rFonts w:ascii="Arial" w:hAnsi="Arial" w:cs="Arial"/>
              </w:rPr>
            </w:pPr>
          </w:p>
          <w:p w:rsidR="00E02E5C" w:rsidRDefault="00E02E5C" w:rsidP="00E02E5C">
            <w:pPr>
              <w:rPr>
                <w:rFonts w:ascii="Arial" w:hAnsi="Arial" w:cs="Arial"/>
              </w:rPr>
            </w:pPr>
          </w:p>
          <w:p w:rsidR="00E02E5C" w:rsidRDefault="00E02E5C" w:rsidP="00E02E5C">
            <w:pPr>
              <w:rPr>
                <w:rFonts w:ascii="Arial" w:hAnsi="Arial" w:cs="Arial"/>
              </w:rPr>
            </w:pPr>
          </w:p>
          <w:p w:rsidR="00E02E5C" w:rsidRDefault="00E02E5C" w:rsidP="00E02E5C">
            <w:pPr>
              <w:rPr>
                <w:rFonts w:ascii="Arial" w:hAnsi="Arial" w:cs="Arial"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  <w:p w:rsidR="00E02E5C" w:rsidRDefault="00E02E5C" w:rsidP="00DD66D0">
            <w:pPr>
              <w:rPr>
                <w:rFonts w:ascii="Arial" w:hAnsi="Arial" w:cs="Arial"/>
                <w:b/>
              </w:rPr>
            </w:pPr>
          </w:p>
        </w:tc>
      </w:tr>
    </w:tbl>
    <w:p w:rsidR="00E02E5C" w:rsidRDefault="00E02E5C"/>
    <w:p w:rsidR="00E02E5C" w:rsidRDefault="00E02E5C"/>
    <w:p w:rsidR="00E02E5C" w:rsidRDefault="00E02E5C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E02E5C" w:rsidRDefault="00E02E5C" w:rsidP="0050686B">
            <w:pPr>
              <w:rPr>
                <w:rFonts w:ascii="Arial" w:hAnsi="Arial" w:cs="Arial"/>
              </w:rPr>
            </w:pPr>
          </w:p>
          <w:p w:rsidR="00E02E5C" w:rsidRDefault="00E02E5C" w:rsidP="0050686B">
            <w:pPr>
              <w:rPr>
                <w:rFonts w:ascii="Arial" w:hAnsi="Arial" w:cs="Arial"/>
              </w:rPr>
            </w:pPr>
          </w:p>
          <w:p w:rsidR="00E02E5C" w:rsidRDefault="00E02E5C" w:rsidP="0050686B">
            <w:pPr>
              <w:rPr>
                <w:rFonts w:ascii="Arial" w:hAnsi="Arial" w:cs="Arial"/>
              </w:rPr>
            </w:pPr>
          </w:p>
          <w:p w:rsidR="00E02E5C" w:rsidRDefault="00E02E5C" w:rsidP="0050686B">
            <w:pPr>
              <w:rPr>
                <w:rFonts w:ascii="Arial" w:hAnsi="Arial" w:cs="Arial"/>
              </w:rPr>
            </w:pPr>
          </w:p>
          <w:p w:rsidR="00E02E5C" w:rsidRDefault="00E02E5C" w:rsidP="0050686B">
            <w:pPr>
              <w:rPr>
                <w:rFonts w:ascii="Arial" w:hAnsi="Arial" w:cs="Arial"/>
              </w:rPr>
            </w:pPr>
          </w:p>
          <w:p w:rsidR="00E02E5C" w:rsidRDefault="00E02E5C" w:rsidP="0050686B">
            <w:pPr>
              <w:rPr>
                <w:rFonts w:ascii="Arial" w:hAnsi="Arial" w:cs="Arial"/>
              </w:rPr>
            </w:pPr>
          </w:p>
          <w:p w:rsidR="00E02E5C" w:rsidRDefault="00E02E5C" w:rsidP="0050686B">
            <w:pPr>
              <w:rPr>
                <w:rFonts w:ascii="Arial" w:hAnsi="Arial" w:cs="Arial"/>
              </w:rPr>
            </w:pPr>
          </w:p>
          <w:p w:rsidR="00E02E5C" w:rsidRDefault="00E02E5C" w:rsidP="0050686B">
            <w:pPr>
              <w:rPr>
                <w:rFonts w:ascii="Arial" w:hAnsi="Arial" w:cs="Arial"/>
              </w:rPr>
            </w:pPr>
          </w:p>
          <w:p w:rsidR="00E02E5C" w:rsidRDefault="00E02E5C" w:rsidP="0050686B">
            <w:pPr>
              <w:rPr>
                <w:rFonts w:ascii="Arial" w:hAnsi="Arial" w:cs="Arial"/>
              </w:rPr>
            </w:pPr>
          </w:p>
          <w:p w:rsidR="00E02E5C" w:rsidRDefault="00E02E5C" w:rsidP="0050686B">
            <w:pPr>
              <w:rPr>
                <w:rFonts w:ascii="Arial" w:hAnsi="Arial" w:cs="Arial"/>
              </w:rPr>
            </w:pPr>
          </w:p>
          <w:p w:rsidR="00DD66D0" w:rsidRDefault="00DD66D0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Pr="0050686B" w:rsidRDefault="0050686B" w:rsidP="00552506">
            <w:pPr>
              <w:rPr>
                <w:rFonts w:ascii="Arial" w:hAnsi="Arial" w:cs="Arial"/>
              </w:rPr>
            </w:pPr>
          </w:p>
        </w:tc>
      </w:tr>
    </w:tbl>
    <w:p w:rsidR="00E02E5C" w:rsidRDefault="00E02E5C"/>
    <w:p w:rsidR="00E02E5C" w:rsidRDefault="00E02E5C"/>
    <w:p w:rsidR="00E02E5C" w:rsidRDefault="00E02E5C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D66D0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6D0" w:rsidRDefault="00DD66D0" w:rsidP="00DD6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 ADQUIRIDAS</w:t>
            </w:r>
          </w:p>
          <w:p w:rsidR="00DD66D0" w:rsidRPr="00DD66D0" w:rsidRDefault="00DD66D0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científico-técnicas y competencias de otro tipo (gestión, humanísticas...)</w:t>
            </w:r>
          </w:p>
        </w:tc>
      </w:tr>
      <w:tr w:rsidR="00DD66D0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Default="00DD66D0" w:rsidP="00552506">
            <w:pPr>
              <w:rPr>
                <w:rFonts w:ascii="Arial" w:hAnsi="Arial" w:cs="Arial"/>
              </w:rPr>
            </w:pPr>
          </w:p>
          <w:p w:rsidR="00DD66D0" w:rsidRPr="0050686B" w:rsidRDefault="00DD66D0" w:rsidP="00552506">
            <w:pPr>
              <w:rPr>
                <w:rFonts w:ascii="Arial" w:hAnsi="Arial" w:cs="Arial"/>
              </w:rPr>
            </w:pPr>
          </w:p>
        </w:tc>
      </w:tr>
    </w:tbl>
    <w:p w:rsidR="00DD66D0" w:rsidRDefault="00DD66D0" w:rsidP="0050686B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4386E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86E" w:rsidRDefault="0054386E" w:rsidP="005525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VALORACIÓN DE LAS PRÁCTICAS</w:t>
            </w:r>
          </w:p>
          <w:p w:rsidR="0054386E" w:rsidRDefault="0054386E" w:rsidP="005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las competencias adquiridas en los estudios de la titulación</w:t>
            </w:r>
          </w:p>
          <w:p w:rsidR="0054386E" w:rsidRPr="00DD66D0" w:rsidRDefault="0054386E" w:rsidP="005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Condiciones de trabajo, entorno laboral y organización de las prácticas</w:t>
            </w:r>
          </w:p>
        </w:tc>
      </w:tr>
      <w:tr w:rsidR="0054386E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DF3E78" w:rsidRDefault="00DF3E78" w:rsidP="00552506">
            <w:pPr>
              <w:rPr>
                <w:rFonts w:ascii="Arial" w:hAnsi="Arial" w:cs="Arial"/>
              </w:rPr>
            </w:pPr>
          </w:p>
          <w:p w:rsidR="00DF3E78" w:rsidRDefault="00DF3E78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54386E" w:rsidRDefault="0054386E" w:rsidP="00552506">
            <w:pPr>
              <w:rPr>
                <w:rFonts w:ascii="Arial" w:hAnsi="Arial" w:cs="Arial"/>
              </w:rPr>
            </w:pPr>
          </w:p>
          <w:p w:rsidR="00E02E5C" w:rsidRDefault="00E02E5C" w:rsidP="00552506">
            <w:pPr>
              <w:rPr>
                <w:rFonts w:ascii="Arial" w:hAnsi="Arial" w:cs="Arial"/>
              </w:rPr>
            </w:pPr>
          </w:p>
          <w:p w:rsidR="00E02E5C" w:rsidRDefault="00E02E5C" w:rsidP="00552506">
            <w:pPr>
              <w:rPr>
                <w:rFonts w:ascii="Arial" w:hAnsi="Arial" w:cs="Arial"/>
              </w:rPr>
            </w:pPr>
          </w:p>
          <w:p w:rsidR="00E02E5C" w:rsidRDefault="00E02E5C" w:rsidP="00552506">
            <w:pPr>
              <w:rPr>
                <w:rFonts w:ascii="Arial" w:hAnsi="Arial" w:cs="Arial"/>
              </w:rPr>
            </w:pPr>
            <w:bookmarkStart w:id="2" w:name="_GoBack"/>
            <w:bookmarkEnd w:id="2"/>
          </w:p>
          <w:p w:rsidR="0054386E" w:rsidRPr="0050686B" w:rsidRDefault="0054386E" w:rsidP="00552506">
            <w:pPr>
              <w:rPr>
                <w:rFonts w:ascii="Arial" w:hAnsi="Arial" w:cs="Arial"/>
              </w:rPr>
            </w:pPr>
          </w:p>
        </w:tc>
      </w:tr>
    </w:tbl>
    <w:p w:rsidR="00DD66D0" w:rsidRDefault="00DD66D0" w:rsidP="0050686B">
      <w:pPr>
        <w:jc w:val="both"/>
        <w:rPr>
          <w:rFonts w:ascii="Arial" w:hAnsi="Arial" w:cs="Arial"/>
        </w:rPr>
      </w:pPr>
    </w:p>
    <w:p w:rsidR="0054386E" w:rsidRDefault="0054386E" w:rsidP="0050686B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Pr="00082789" w:rsidRDefault="0050686B" w:rsidP="00DD6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50686B" w:rsidRPr="00082789" w:rsidTr="00552506">
        <w:trPr>
          <w:cantSplit/>
          <w:trHeight w:val="19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                       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      de                    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</w:p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</w:p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</w:p>
          <w:p w:rsidR="0050686B" w:rsidRPr="00082789" w:rsidRDefault="0054386E" w:rsidP="0054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Fdo. </w:t>
            </w:r>
          </w:p>
        </w:tc>
      </w:tr>
    </w:tbl>
    <w:p w:rsidR="00E02E5C" w:rsidRDefault="00E02E5C"/>
    <w:p w:rsidR="00E02E5C" w:rsidRDefault="00E02E5C">
      <w:pPr>
        <w:spacing w:after="200" w:line="276" w:lineRule="auto"/>
      </w:pPr>
      <w:r>
        <w:br w:type="page"/>
      </w:r>
    </w:p>
    <w:p w:rsidR="0096622C" w:rsidRDefault="00CC7348"/>
    <w:p w:rsidR="00E9730F" w:rsidRDefault="00E9730F">
      <w:r>
        <w:rPr>
          <w:noProof/>
          <w:lang w:val="es-ES" w:eastAsia="es-ES"/>
        </w:rPr>
        <w:drawing>
          <wp:inline distT="0" distB="0" distL="0" distR="0" wp14:anchorId="22CC13C1" wp14:editId="79297DAC">
            <wp:extent cx="5400040" cy="816299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30F" w:rsidRDefault="00E9730F">
      <w:r>
        <w:rPr>
          <w:noProof/>
          <w:lang w:val="es-ES" w:eastAsia="es-ES"/>
        </w:rPr>
        <w:drawing>
          <wp:inline distT="0" distB="0" distL="0" distR="0" wp14:anchorId="12C133AF" wp14:editId="333F16B1">
            <wp:extent cx="5400040" cy="27623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30F" w:rsidRDefault="00E9730F">
      <w:r>
        <w:rPr>
          <w:noProof/>
          <w:lang w:val="es-ES" w:eastAsia="es-ES"/>
        </w:rPr>
        <w:drawing>
          <wp:inline distT="0" distB="0" distL="0" distR="0" wp14:anchorId="0715324F" wp14:editId="1F7379C3">
            <wp:extent cx="5400040" cy="337701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30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48" w:rsidRDefault="00CC7348" w:rsidP="0050686B">
      <w:r>
        <w:separator/>
      </w:r>
    </w:p>
  </w:endnote>
  <w:endnote w:type="continuationSeparator" w:id="0">
    <w:p w:rsidR="00CC7348" w:rsidRDefault="00CC7348" w:rsidP="0050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48" w:rsidRDefault="00CC7348" w:rsidP="0050686B">
      <w:r>
        <w:separator/>
      </w:r>
    </w:p>
  </w:footnote>
  <w:footnote w:type="continuationSeparator" w:id="0">
    <w:p w:rsidR="00CC7348" w:rsidRDefault="00CC7348" w:rsidP="0050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7" w:type="dxa"/>
      <w:jc w:val="center"/>
      <w:tblCellSpacing w:w="0" w:type="dxa"/>
      <w:tblInd w:w="113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23"/>
      <w:gridCol w:w="3951"/>
      <w:gridCol w:w="1595"/>
      <w:gridCol w:w="1848"/>
    </w:tblGrid>
    <w:tr w:rsidR="0050686B" w:rsidTr="00552506">
      <w:trPr>
        <w:tblCellSpacing w:w="0" w:type="dxa"/>
        <w:jc w:val="center"/>
      </w:trPr>
      <w:tc>
        <w:tcPr>
          <w:tcW w:w="1423" w:type="dxa"/>
          <w:vAlign w:val="center"/>
        </w:tcPr>
        <w:p w:rsidR="0050686B" w:rsidRDefault="0050686B" w:rsidP="00552506">
          <w:pPr>
            <w:jc w:val="center"/>
            <w:rPr>
              <w:rFonts w:ascii="Verdana" w:hAnsi="Verdana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93802C9" wp14:editId="54CFB195">
                <wp:extent cx="714375" cy="714375"/>
                <wp:effectExtent l="0" t="0" r="9525" b="9525"/>
                <wp:docPr id="48" name="Imagen 48" descr="Logo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Logo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dxa"/>
          <w:vAlign w:val="center"/>
        </w:tcPr>
        <w:p w:rsidR="0050686B" w:rsidRPr="00C15F22" w:rsidRDefault="0050686B" w:rsidP="00552506">
          <w:pPr>
            <w:pStyle w:val="Ttulo4"/>
            <w:spacing w:before="0" w:beforeAutospacing="0" w:after="0" w:afterAutospacing="0"/>
            <w:rPr>
              <w:rFonts w:ascii="Verdana" w:hAnsi="Verdana"/>
              <w:sz w:val="20"/>
              <w:szCs w:val="20"/>
            </w:rPr>
          </w:pPr>
          <w:r w:rsidRPr="00C15F22">
            <w:rPr>
              <w:rFonts w:ascii="Verdana" w:hAnsi="Verdana"/>
              <w:sz w:val="20"/>
              <w:szCs w:val="20"/>
            </w:rPr>
            <w:t>TÍTULO DE GRADO</w:t>
          </w:r>
        </w:p>
        <w:p w:rsidR="0050686B" w:rsidRPr="00C15F22" w:rsidRDefault="0050686B" w:rsidP="00552506">
          <w:pPr>
            <w:pStyle w:val="Ttulo2"/>
            <w:spacing w:before="45" w:beforeAutospacing="0" w:after="45" w:afterAutospacing="0"/>
            <w:rPr>
              <w:rFonts w:ascii="Verdana" w:hAnsi="Verdana"/>
              <w:sz w:val="28"/>
              <w:szCs w:val="28"/>
            </w:rPr>
          </w:pPr>
          <w:r w:rsidRPr="00C15F22">
            <w:rPr>
              <w:rFonts w:ascii="Verdana" w:hAnsi="Verdana"/>
              <w:sz w:val="28"/>
              <w:szCs w:val="28"/>
            </w:rPr>
            <w:t>Ingeniero de Materiales</w:t>
          </w:r>
        </w:p>
        <w:p w:rsidR="0050686B" w:rsidRPr="00C15F22" w:rsidRDefault="0050686B" w:rsidP="00552506">
          <w:pPr>
            <w:pStyle w:val="Ttulo4"/>
            <w:spacing w:before="0" w:beforeAutospacing="0" w:after="0" w:afterAutospacing="0"/>
            <w:rPr>
              <w:rFonts w:ascii="Verdana" w:hAnsi="Verdana"/>
              <w:sz w:val="20"/>
              <w:szCs w:val="20"/>
            </w:rPr>
          </w:pPr>
          <w:r w:rsidRPr="00C15F22">
            <w:rPr>
              <w:rFonts w:ascii="Verdana" w:hAnsi="Verdana"/>
              <w:sz w:val="20"/>
              <w:szCs w:val="20"/>
            </w:rPr>
            <w:t>Universidad Politécnica de Madrid</w:t>
          </w:r>
        </w:p>
        <w:p w:rsidR="0050686B" w:rsidRPr="00C15F22" w:rsidRDefault="0050686B" w:rsidP="00552506">
          <w:pPr>
            <w:pStyle w:val="Ttulo5"/>
            <w:spacing w:before="0" w:beforeAutospacing="0" w:after="0" w:afterAutospacing="0"/>
            <w:rPr>
              <w:rFonts w:ascii="Verdana" w:hAnsi="Verdana"/>
              <w:sz w:val="16"/>
              <w:szCs w:val="16"/>
            </w:rPr>
          </w:pPr>
          <w:r w:rsidRPr="00C15F22">
            <w:rPr>
              <w:rFonts w:ascii="Verdana" w:hAnsi="Verdana"/>
              <w:sz w:val="16"/>
              <w:szCs w:val="16"/>
            </w:rPr>
            <w:t>E.T.S.I. Caminos, Canales y Puertos</w:t>
          </w:r>
        </w:p>
      </w:tc>
      <w:tc>
        <w:tcPr>
          <w:tcW w:w="1595" w:type="dxa"/>
          <w:vAlign w:val="center"/>
        </w:tcPr>
        <w:p w:rsidR="0050686B" w:rsidRDefault="0050686B" w:rsidP="00552506">
          <w:pPr>
            <w:rPr>
              <w:rFonts w:ascii="Verdana" w:hAnsi="Verdana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EDC95CB" wp14:editId="2F6B5F78">
                <wp:extent cx="790575" cy="742950"/>
                <wp:effectExtent l="0" t="0" r="9525" b="0"/>
                <wp:docPr id="49" name="Imagen 49" descr="EtsiCaminos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EtsiCaminos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0686B" w:rsidRDefault="0050686B" w:rsidP="00552506">
          <w:pPr>
            <w:rPr>
              <w:rFonts w:ascii="Verdana" w:hAnsi="Verdana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53A4673" wp14:editId="67AD8B08">
                <wp:extent cx="904875" cy="733425"/>
                <wp:effectExtent l="0" t="0" r="9525" b="9525"/>
                <wp:docPr id="50" name="Imagen 50" descr="escupm01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escupm01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686B" w:rsidRDefault="0050686B" w:rsidP="005068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B"/>
    <w:rsid w:val="00007AC8"/>
    <w:rsid w:val="001A208C"/>
    <w:rsid w:val="003C7B96"/>
    <w:rsid w:val="0050686B"/>
    <w:rsid w:val="0054386E"/>
    <w:rsid w:val="00692788"/>
    <w:rsid w:val="0073175F"/>
    <w:rsid w:val="00C3181C"/>
    <w:rsid w:val="00C32AAA"/>
    <w:rsid w:val="00CC7348"/>
    <w:rsid w:val="00DD66D0"/>
    <w:rsid w:val="00DF3E78"/>
    <w:rsid w:val="00E02E5C"/>
    <w:rsid w:val="00E9730F"/>
    <w:rsid w:val="00E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50686B"/>
    <w:pPr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50686B"/>
    <w:pPr>
      <w:spacing w:before="100" w:beforeAutospacing="1" w:after="100" w:afterAutospacing="1"/>
      <w:outlineLvl w:val="3"/>
    </w:pPr>
    <w:rPr>
      <w:b/>
      <w:bCs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50686B"/>
    <w:pPr>
      <w:spacing w:before="100" w:beforeAutospacing="1" w:after="100" w:afterAutospacing="1"/>
      <w:outlineLvl w:val="4"/>
    </w:pPr>
    <w:rPr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686B"/>
  </w:style>
  <w:style w:type="paragraph" w:styleId="Piedepgina">
    <w:name w:val="footer"/>
    <w:basedOn w:val="Normal"/>
    <w:link w:val="Piedepgina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686B"/>
  </w:style>
  <w:style w:type="character" w:customStyle="1" w:styleId="Ttulo2Car">
    <w:name w:val="Título 2 Car"/>
    <w:basedOn w:val="Fuentedeprrafopredeter"/>
    <w:link w:val="Ttulo2"/>
    <w:uiPriority w:val="9"/>
    <w:rsid w:val="0050686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0686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068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6B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0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50686B"/>
    <w:pPr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50686B"/>
    <w:pPr>
      <w:spacing w:before="100" w:beforeAutospacing="1" w:after="100" w:afterAutospacing="1"/>
      <w:outlineLvl w:val="3"/>
    </w:pPr>
    <w:rPr>
      <w:b/>
      <w:bCs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50686B"/>
    <w:pPr>
      <w:spacing w:before="100" w:beforeAutospacing="1" w:after="100" w:afterAutospacing="1"/>
      <w:outlineLvl w:val="4"/>
    </w:pPr>
    <w:rPr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686B"/>
  </w:style>
  <w:style w:type="paragraph" w:styleId="Piedepgina">
    <w:name w:val="footer"/>
    <w:basedOn w:val="Normal"/>
    <w:link w:val="Piedepgina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686B"/>
  </w:style>
  <w:style w:type="character" w:customStyle="1" w:styleId="Ttulo2Car">
    <w:name w:val="Título 2 Car"/>
    <w:basedOn w:val="Fuentedeprrafopredeter"/>
    <w:link w:val="Ttulo2"/>
    <w:uiPriority w:val="9"/>
    <w:rsid w:val="0050686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0686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068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6B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0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 de Materiales - UPM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 Rojo</dc:creator>
  <cp:keywords/>
  <dc:description/>
  <cp:lastModifiedBy>Francisco Galvez</cp:lastModifiedBy>
  <cp:revision>6</cp:revision>
  <cp:lastPrinted>2013-04-02T17:02:00Z</cp:lastPrinted>
  <dcterms:created xsi:type="dcterms:W3CDTF">2013-04-02T17:03:00Z</dcterms:created>
  <dcterms:modified xsi:type="dcterms:W3CDTF">2016-06-07T07:44:00Z</dcterms:modified>
</cp:coreProperties>
</file>